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6B1D" w14:textId="56E11D12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2002 Portfolio Limited Edition</w:t>
      </w:r>
    </w:p>
    <w:p w14:paraId="7ED71149" w14:textId="77777777" w:rsidR="003176D4" w:rsidRDefault="003176D4" w:rsidP="003176D4">
      <w:pPr>
        <w:jc w:val="center"/>
        <w:textAlignment w:val="baseline"/>
      </w:pPr>
    </w:p>
    <w:p w14:paraId="1BBF25AB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0F14C640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14D4E0BB" w14:textId="0C4D1993" w:rsidR="003176D4" w:rsidRDefault="00EE5C8A" w:rsidP="003176D4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  <w:r>
        <w:rPr>
          <w:rFonts w:ascii="Bembo MT Pro" w:hAnsi="Bembo MT Pro" w:cstheme="minorHAnsi"/>
          <w:sz w:val="33"/>
          <w:szCs w:val="33"/>
        </w:rPr>
        <w:t xml:space="preserve">Wet winter with rain in December 2001 and January. Light precipitation and moderate temperatures in the spring prompted a good fruit set. </w:t>
      </w:r>
      <w:r w:rsidR="00447919">
        <w:rPr>
          <w:rFonts w:ascii="Bembo MT Pro" w:hAnsi="Bembo MT Pro" w:cstheme="minorHAnsi"/>
          <w:sz w:val="33"/>
          <w:szCs w:val="33"/>
        </w:rPr>
        <w:t xml:space="preserve">The summer temperatures were mild and nothing was out of ordinary. But, when September and October unfolded, everything looked different. We had many days with low humidity below 10% with no night fog. Overall, the grape crop was balanced, showing excellent colors and flavor concentration. </w:t>
      </w:r>
    </w:p>
    <w:p w14:paraId="04DADC8B" w14:textId="5B4B868D" w:rsidR="00C02D67" w:rsidRDefault="00C02D67" w:rsidP="003176D4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</w:p>
    <w:p w14:paraId="7B75C90E" w14:textId="3F217A56" w:rsidR="00C02D67" w:rsidRDefault="00C02D67" w:rsidP="003176D4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  <w:r>
        <w:rPr>
          <w:rFonts w:ascii="Bembo MT Pro" w:hAnsi="Bembo MT Pro" w:cstheme="minorHAnsi"/>
          <w:sz w:val="33"/>
          <w:szCs w:val="33"/>
        </w:rPr>
        <w:t>The wine shows an intense inky dark color. Very engaging and promising aromas of dark chocolate and wild berries</w:t>
      </w:r>
      <w:r w:rsidR="002F1419">
        <w:rPr>
          <w:rFonts w:ascii="Bembo MT Pro" w:hAnsi="Bembo MT Pro" w:cstheme="minorHAnsi"/>
          <w:sz w:val="33"/>
          <w:szCs w:val="33"/>
        </w:rPr>
        <w:t xml:space="preserve"> with beautiful spicy sweet oak</w:t>
      </w:r>
      <w:r>
        <w:rPr>
          <w:rFonts w:ascii="Bembo MT Pro" w:hAnsi="Bembo MT Pro" w:cstheme="minorHAnsi"/>
          <w:sz w:val="33"/>
          <w:szCs w:val="33"/>
        </w:rPr>
        <w:t xml:space="preserve">. It is a powerful concentrated full bodied wine combining elegance with tremendous intensity and richness. A multi-layer taste of complex dark fruit, licorice, cedar and toasty hazelnut with a finish that goes for a long fresh after taste. The wine is dense and </w:t>
      </w:r>
      <w:r w:rsidR="002F1419">
        <w:rPr>
          <w:rFonts w:ascii="Bembo MT Pro" w:hAnsi="Bembo MT Pro" w:cstheme="minorHAnsi"/>
          <w:sz w:val="33"/>
          <w:szCs w:val="33"/>
        </w:rPr>
        <w:t xml:space="preserve">rich, silky tannins and great structure. It can be enjoyed now and for many decades to come. </w:t>
      </w:r>
    </w:p>
    <w:p w14:paraId="025F17B4" w14:textId="77777777" w:rsidR="002F1419" w:rsidRDefault="002F1419" w:rsidP="003176D4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</w:p>
    <w:p w14:paraId="45BE1297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27DC0E96" w14:textId="77777777" w:rsidR="003176D4" w:rsidRDefault="003176D4" w:rsidP="003176D4">
      <w:pPr>
        <w:jc w:val="center"/>
        <w:textAlignment w:val="baseline"/>
      </w:pPr>
    </w:p>
    <w:p w14:paraId="40286144" w14:textId="77777777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Composition: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Cabernet Sauvignon 80%, Cabernet Franc 20%</w:t>
      </w:r>
    </w:p>
    <w:p w14:paraId="68284032" w14:textId="2E376FCF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Hendry Ranch </w:t>
      </w:r>
      <w:r w:rsidR="002F141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Block 8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and Weitz Vineyard </w:t>
      </w:r>
    </w:p>
    <w:p w14:paraId="6B33BDD7" w14:textId="330A278F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BF00E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</w:t>
      </w:r>
      <w:r w:rsidR="00BF00E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9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3B06CEBA" w14:textId="345A9462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October</w:t>
      </w:r>
      <w:r w:rsidR="002F141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5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October </w:t>
      </w:r>
      <w:r w:rsidR="002F141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6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 </w:t>
      </w:r>
    </w:p>
    <w:p w14:paraId="0F358586" w14:textId="77777777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135011E4" w14:textId="77777777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filtration, natural gravity flow</w:t>
      </w:r>
    </w:p>
    <w:p w14:paraId="01CB11C0" w14:textId="77777777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30 days</w:t>
      </w:r>
    </w:p>
    <w:p w14:paraId="6674B5E2" w14:textId="77777777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267295B8" w14:textId="5EEAC774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lastRenderedPageBreak/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</w:t>
      </w:r>
      <w:r w:rsidR="002F141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0 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months in 100% New French Oak</w:t>
      </w:r>
    </w:p>
    <w:p w14:paraId="14E66C91" w14:textId="77777777" w:rsidR="003176D4" w:rsidRDefault="003176D4" w:rsidP="003176D4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66DFBD68" w14:textId="77777777" w:rsidR="003176D4" w:rsidRDefault="003176D4" w:rsidP="003176D4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t> </w:t>
      </w:r>
    </w:p>
    <w:p w14:paraId="30722A9B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26D93E66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773B8A78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423C1F5F" w14:textId="77777777" w:rsidR="003176D4" w:rsidRDefault="003176D4" w:rsidP="003176D4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</w:p>
    <w:p w14:paraId="178C4A11" w14:textId="77777777" w:rsidR="003176D4" w:rsidRDefault="003176D4" w:rsidP="003176D4"/>
    <w:p w14:paraId="7C023DBF" w14:textId="77777777" w:rsidR="00921CA6" w:rsidRDefault="00921CA6"/>
    <w:sectPr w:rsidR="009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Bembo MT Pro">
    <w:panose1 w:val="02020503050405020304"/>
    <w:charset w:val="00"/>
    <w:family w:val="roma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D4"/>
    <w:rsid w:val="00124F0F"/>
    <w:rsid w:val="002F1419"/>
    <w:rsid w:val="003176D4"/>
    <w:rsid w:val="00447919"/>
    <w:rsid w:val="00921CA6"/>
    <w:rsid w:val="00BF00E7"/>
    <w:rsid w:val="00C02D67"/>
    <w:rsid w:val="00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0320"/>
  <w15:chartTrackingRefBased/>
  <w15:docId w15:val="{D85F6B9F-C871-416B-87BD-CD04970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3</cp:revision>
  <cp:lastPrinted>2021-01-17T01:34:00Z</cp:lastPrinted>
  <dcterms:created xsi:type="dcterms:W3CDTF">2021-01-17T00:42:00Z</dcterms:created>
  <dcterms:modified xsi:type="dcterms:W3CDTF">2021-01-19T00:42:00Z</dcterms:modified>
</cp:coreProperties>
</file>